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finále vyhrál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1/krajske-finale-vyhr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