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Čeladná má novou cestu</w:t>
      </w:r>
    </w:p>
    <w:p>
      <w:pPr/>
      <w:r>
        <w:rPr/>
        <w:t xml:space="preserve">Nový kruhový objezd podpořil bezpečnost i plynulost dopravy.</w:t>
      </w:r>
    </w:p>
    <w:p>
      <w:pPr/>
      <w:r>
        <w:rPr/>
        <w:t xml:space="preserve">Pavol Lukša (TOP 09), starosta Čeladné: </w:t>
      </w:r>
      <w:r>
        <w:rPr>
          <w:i w:val="1"/>
          <w:iCs w:val="1"/>
        </w:rPr>
        <w:t xml:space="preserve">"To dílo, které se podařilo svědčí o tom, že Čeladná získala moderní nájezd do obce."</w:t>
      </w:r>
    </w:p>
    <w:p>
      <w:pPr/>
      <w:r>
        <w:rPr/>
        <w:t xml:space="preserve">A při jednom kopání vyřešili v Čeladné i problém, který se táhne snad padesát let, kanalizaci. Pavol Lukša, (TOP 09), starosta Čeladné:</w:t>
      </w:r>
      <w:r>
        <w:rPr>
          <w:i w:val="1"/>
          <w:iCs w:val="1"/>
        </w:rPr>
        <w:t xml:space="preserve"> "Když byly prudké přívalové deště tak to měli lidé všechno ve sklepech, tak se tady udělala štěrbinová kanalizace."</w:t>
      </w:r>
    </w:p>
    <w:p>
      <w:pPr/>
      <w:r>
        <w:rPr/>
        <w:t xml:space="preserve">I to byl důvod, proč práce trvaly tak dlouho. Pavol Lukša (TOP 09), starosta Čeladné: </w:t>
      </w:r>
      <w:r>
        <w:rPr>
          <w:i w:val="1"/>
          <w:iCs w:val="1"/>
        </w:rPr>
        <w:t xml:space="preserve">"Stavěli jsme to 12 měsíců, ale pro Čeladňany to byla příliš dlouhá doba. Ještě nikdy nebyli tak svázaní tím, že tady měli víceméně rok ježdění na semafory."</w:t>
      </w:r>
    </w:p>
    <w:p>
      <w:pPr/>
      <w:r>
        <w:rPr/>
        <w:t xml:space="preserve">Anketa, obyvtelé Čeladné: </w:t>
      </w:r>
      <w:r>
        <w:rPr>
          <w:i w:val="1"/>
          <w:iCs w:val="1"/>
        </w:rPr>
        <w:t xml:space="preserve">1. "Jéééé, já nemám auto tak mě to jako neotravovalo." 2. "Rychle nejde nic, všecko se to musí pomalu. Pomalu a dobře."</w:t>
      </w:r>
    </w:p>
    <w:p>
      <w:pPr/>
      <w:r>
        <w:rPr/>
        <w:t xml:space="preserve">Dobrou službu dělají lidem i nové chodníky, které nahradily nevzhledné panely. Anketa, obyvatelé Čeladné: </w:t>
      </w:r>
      <w:r>
        <w:rPr>
          <w:i w:val="1"/>
          <w:iCs w:val="1"/>
        </w:rPr>
        <w:t xml:space="preserve">1. "Rád bych byl, kdyby to udělali i tam kde bydlíme. To znamená na Horní Čeladné."</w:t>
      </w:r>
    </w:p>
    <w:p>
      <w:pPr/>
      <w:r>
        <w:rPr/>
        <w:t xml:space="preserve">Faktem je, že tam si na chodníky lidé ještě chvíli počkají.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322/celadna-ma-novou-c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2026-05-23T19:46:07+02:00</dcterms:created>
  <dcterms:modified xsi:type="dcterms:W3CDTF">2026-05-23T19:46:07+02:00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