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prezentoval na veletrhu v partnerském Görlitz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5/novy-jicin-se-prezentoval-na-veletrhu-v-partnerskem-gorli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