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Havířovský vánoční strom musel být rozřezán</w:t>
      </w:r>
    </w:p>
    <w:p>
      <w:pPr/>
      <w:r>
        <w:rPr/>
        <w:t xml:space="preserve">Proč se nemůže pokračovat se zdobením stromu? Jaromír Kotek, dodavatel stromu: </w:t>
      </w:r>
      <w:r>
        <w:rPr>
          <w:i w:val="1"/>
          <w:iCs w:val="1"/>
        </w:rPr>
        <w:t xml:space="preserve">"Nemůže se pokračovat z toho důvodu, jelikož po včerejším větru strom praskl od spodu až nahoru. Do zítra ho vyměníme a bude se zdobit."</w:t>
      </w:r>
    </w:p>
    <w:p>
      <w:pPr/>
      <w:r>
        <w:rPr/>
        <w:t xml:space="preserve">Kdy jste si všiml, že strom je prasklý? Marek Škoda, technické služby Havířov: </w:t>
      </w:r>
      <w:r>
        <w:rPr>
          <w:i w:val="1"/>
          <w:iCs w:val="1"/>
        </w:rPr>
        <w:t xml:space="preserve">„Hned, když jsme vyjeli nahoru, tak jsme si té praskliny všimli. Než jsme začali tahat kabel."</w:t>
      </w:r>
    </w:p>
    <w:p>
      <w:pPr/>
      <w:r>
        <w:rPr/>
        <w:t xml:space="preserve">Anketa, občané Havířova: </w:t>
      </w:r>
      <w:r>
        <w:rPr>
          <w:i w:val="1"/>
          <w:iCs w:val="1"/>
        </w:rPr>
        <w:t xml:space="preserve">1. „To se může stát je to živý tvor, Vánoční strom. Doufám, že to není vina montérů." 2. „To je teda průšvih. Měli si vybrat nějaký, který má dobrý kmen." 3. „Je to opravdu škoda. Už jsem se na něho těšila. Dívala jsem se, kde je."</w:t>
      </w:r>
      <w:r>
        <w:rPr/>
        <w:t xml:space="preserve">  Dodavatel slibuje, že se bude snažit dovést ze Starých Hamrů stejně krásný strom. Pak už jen všichni musí doufat, že pondělní nárazový vítr se nebude opakovat.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2346/havirovsky-vanocni-strom-musel-byt-rozrez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2026-04-20T18:28:14+02:00</dcterms:created>
  <dcterms:modified xsi:type="dcterms:W3CDTF">2026-04-20T18:28:14+02:00</dcterms:modified>
</cp:coreProperties>
</file>

<file path=docProps/custom.xml><?xml version="1.0" encoding="utf-8"?>
<Properties xmlns="http://schemas.openxmlformats.org/officeDocument/2006/custom-properties" xmlns:vt="http://schemas.openxmlformats.org/officeDocument/2006/docPropsVTypes"/>
</file>