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Nová pravidla na silnicích v roce 2009</w:t>
      </w:r>
    </w:p>
    <w:p>
      <w:pPr/>
    </w:p>
    <w:p>
      <w:pPr/>
      <w:r>
        <w:rPr/>
        <w:t xml:space="preserve">Nestačili jste na silnici ubrzdit a zastavili jste se až o kufr auta před vámi? Nebo jste do někoho ťukli? V roce 2008 se ani taková banální kolize bez asistence dopravní policie neobešla. V novém roce už však u dopravních nehod, při kterých nikdo nebyl zraněn a hmotná škoda nepřesáhla 100 tisíc korun, policie úřadovat nemusí. Stačí, když účastníci nehody vyplní formulář záznamu o dopravní nehodě a neprodleně ho pošlou svým pojišťovnám, které by měly potřebné tiskopisy svým pojistitelům distribuovat. Nicméně kromě tužky na vypisování předepsaných kolonek bude dobré začít vozit s sebou v autě i fotoaparát.</w:t>
      </w:r>
    </w:p>
    <w:p>
      <w:pPr/>
      <w:r>
        <w:rPr/>
        <w:t xml:space="preserve">Jindřich Machů, vedoucí DI Karviná: </w:t>
      </w:r>
      <w:r>
        <w:rPr>
          <w:i w:val="1"/>
          <w:iCs w:val="1"/>
        </w:rPr>
        <w:t xml:space="preserve">"Jednoznačně bych doporučoval pořídit o nehodě fotodokumentací, a to včetně poškozených vozidel a přepravovaných věcí. Dále bych zdokumentoval svědky nehody a v případě, že formulář o záznamu nehody, který společně sepisují účastníci nehody, nebude mít prostor pro situační náčrtek, tak bych ten náčrtek sám vypracoval a zaměřil bych se na to, v kterých směrech auta jela, jaké bylo jejich pochodové postavení, případně další stopy, které byly vytvořeny v souvislosti s nehodou."</w:t>
      </w:r>
    </w:p>
    <w:p>
      <w:pPr/>
      <w:r>
        <w:rPr/>
        <w:t xml:space="preserve">Pokud některý z účastníků nehody odmítne sepsání záznamu, pak opravdu nezbývá, než volat policii. Potom ale i malá nehoda putuje k přestupkovému řízení a prodraží se o pokutu. Do budoucna se dokonce počítá se ztrátou tří trestných bodů.</w:t>
      </w:r>
    </w:p>
    <w:p>
      <w:pPr/>
      <w:r>
        <w:rPr/>
        <w:t xml:space="preserve">Jsou ale situace, kdy policii k nehodě volat každopádně musíte. K dopravní nehodě policii volejte vždy, když dojde ke zranění nebo úmrtí. Dále pokud dojde ke škodě na majetku třetí osoby a dále pokud dojde ke zničení či poškození pozemní komunikace. A v neposlední řadě, pokud nemůžete sami bez vynaložení přiměřeného úsilí obnovit plynulost dopravy.</w:t>
      </w:r>
    </w:p>
    <w:p>
      <w:pPr/>
      <w:r>
        <w:rPr/>
        <w:t xml:space="preserve">Do problémů se za volantem ale můžete dostat i bez bouračky. To když u sebe nebudete mít doklad o zaplacení povinného ručení, kterým je takzvaná zelená karta. Pokuta vás bude čekat nejen za to, že doklad nebudete mít u sebe, ale i za každý den, kdy je auto nepojištěné. Sazby se pohybují podle druhu vozidla od 20 korun za motocykl až po 300 korun za tahač. Navíc, kdokoli s takovým autem způsobí škodu, bude ji muset, stejně jako dosud, zaplatit sám.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35/nova-pravidla-na-silnicich-v-roce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2026-06-28T00:50:55+02:00</dcterms:created>
  <dcterms:modified xsi:type="dcterms:W3CDTF">2026-06-28T00:50:55+02:00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