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Funkce uvolněného radního rozděluje politickou scénu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0/funkce-uvolneneho-radniho-rozdeluje-politickou-scen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