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má stále nefunkční elektro sloupky.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7/novojicinske-namesti-ma-stale-nefunkcni-elektro-slou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