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mají speciální tým pro chemické a technické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7/novojicinsti-hasici-maji-specialni-tym-pro-chemicke-a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