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5. 12. 2009</w:t>
      </w:r>
    </w:p>
    <w:p>
      <w:pPr/>
      <w:r>
        <w:rPr/>
        <w:t xml:space="preserve">37letého muže z Novojičínska prošetřují policisté pro podezření ze spáchání trestného činu šíření poplašné zprávy. Muž měl od poloviny prosince několikrát telefonicky a prostřednictvím e-mailu vyhrožovat jedné z pracovnic radnice fyzickou likvidací a také útokem proti budovám městského úřadu. Výhrůžky vyvrcholily v úterý.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"Prvního prosince tento muž poslal mailovou poštou pracovnici městského úřadu informaci o tom, že by měli dávat pozor a zkontrolovat si budovu městského úřadu, jelikož tam může dojít k tomu, že zde může zanechat podezřelou tašku. To vzbudilo v této pracovnici obavu nejen o svůj život a zdraví, ale také obavy o ohrožení dalších lidských životů. Proto věc oznámila novojičínským policistům."</w:t>
      </w:r>
    </w:p>
    <w:p>
      <w:pPr/>
      <w:r>
        <w:rPr/>
        <w:t xml:space="preserve">Muž byl už dříve pro stejný skutek prošetřován odborem správních deliktů radnice. Jeho stíhání je vedeno na svobodě.</w:t>
      </w:r>
    </w:p>
    <w:p>
      <w:pPr/>
      <w:r>
        <w:rPr/>
        <w:t xml:space="preserve">Bourání na Bezručově pokračuje. Budovy bývalé pobočky podniku Tonak na ulici Bezručova v Novém Jičíně pomalu mizí pod pracovními stroji demoliční firmy. Bourací práce by měly pokračovat do Vánoc a znovu začít na počátku ledna. Poslední průmyslový areál v bezprostřední blízkosti centra města chce radnice vyčistit a nejlépe už v příštím roce prodat případným zájemcům. Územní plán počítá s výstavbou bytových domů kombinovaných třeba s obchody v přízemí. Podle vedení města je plocha vhodná třeba pro výstavbu bydlení pro seniory.</w:t>
      </w:r>
    </w:p>
    <w:p>
      <w:pPr/>
      <w:r>
        <w:rPr/>
        <w:t xml:space="preserve">O pětici štěňátek nalezených v pondělí v krabici u kontejnerů za hotelem Kalač v Novém Jičíně projevili lidé velký zájem. Po zveřejnění informace v médiích se ozvali zájemci dokonce z Prahy či Berouna. Strážníci už evidují tolik nabídek, že už další lidé volat nemusí. Všichni, kteří se o 3týdenní křížence přihlásili, budou radnicí postupně kontaktováni.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4/aktualne-z-noveho-jicina-5-12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2026-04-23T03:09:02+02:00</dcterms:created>
  <dcterms:modified xsi:type="dcterms:W3CDTF">2026-04-23T03:09:02+02:00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