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básník Merenda slavil devadesátiny v klubu Galerka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3/novojicinsky-basnik-merenda-slavil-devadesatiny-v-klubu-gal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