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Dobré mají novou naučnou stezku</w:t>
      </w:r>
    </w:p>
    <w:p>
      <w:pPr/>
      <w:r>
        <w:rPr/>
        <w:t xml:space="preserve">Dva roky domlouvání, zpracování projektů, shánění peněz a informací. A odměnou pro obyvatele i návštěvníky Dobré je nová naučná stezka. Oficiální otevření proběhlo za česko-slovensko-polské účasti.</w:t>
      </w:r>
    </w:p>
    <w:p>
      <w:pPr/>
      <w:r>
        <w:rPr/>
        <w:t xml:space="preserve">Alice Tancerová (TOP 09), starostka Dobré:</w:t>
      </w:r>
      <w:r>
        <w:rPr>
          <w:i w:val="1"/>
          <w:iCs w:val="1"/>
        </w:rPr>
        <w:t xml:space="preserve"> "Nás s panem kronikářem napadlo vytvořit naučnou stezku a občany obce seznámit s tou naší bohatou historií. Pevně však věříme, že ta naše stezka nebude sloužit jen našim občanům, ale i turistům našim a z cizích zemí."</w:t>
      </w:r>
    </w:p>
    <w:p>
      <w:pPr/>
      <w:r>
        <w:rPr/>
        <w:t xml:space="preserve">Józef Caputa, starosta obce Buzkowice: </w:t>
      </w:r>
      <w:r>
        <w:rPr>
          <w:i w:val="1"/>
          <w:iCs w:val="1"/>
        </w:rPr>
        <w:t xml:space="preserve">"My jsme o prázdninách dělali něco jiného pro turisty. Byly to podobné akce. Vybudovali jsme třeba hřiště a chystáme se na další spolupráci v rámci Euroregionu Beskydy i Evropy."</w:t>
      </w:r>
    </w:p>
    <w:p>
      <w:pPr/>
      <w:r>
        <w:rPr/>
        <w:t xml:space="preserve">Původně vedení obce plánovalo 16 zastavení s naučnými tabulemi. Nakonec jich je 9, ale mají přibýt další. Trasa na víc jak hodinu má asi 4,5 kilometrů.</w:t>
      </w:r>
    </w:p>
    <w:p>
      <w:pPr/>
      <w:r>
        <w:rPr/>
        <w:t xml:space="preserve">Dagmar Valášková, sekretariát Regionu Beskydy: </w:t>
      </w:r>
      <w:r>
        <w:rPr>
          <w:i w:val="1"/>
          <w:iCs w:val="1"/>
        </w:rPr>
        <w:t xml:space="preserve">"My jsme podpořili čtyři projekty. Doberský projekt je jedním z nich a jeho předpokládané náklady jsou 23 tisíc Euro."</w:t>
      </w:r>
    </w:p>
    <w:p>
      <w:pPr/>
      <w:r>
        <w:rPr/>
        <w:t xml:space="preserve">Jednou z nejzajímavějších zastávek je Ondrášova krčma, která už stojí 330 let. Alice Tancerová (TOP 09), starostka Dobré: </w:t>
      </w:r>
      <w:r>
        <w:rPr>
          <w:i w:val="1"/>
          <w:iCs w:val="1"/>
        </w:rPr>
        <w:t xml:space="preserve">"Je to nejstarší hostinec ve střední Evropě."</w:t>
      </w:r>
    </w:p>
    <w:p>
      <w:pPr/>
      <w:r>
        <w:rPr/>
        <w:t xml:space="preserve">Do hostince měl podle legend chodit i zbojník Ondráš bavit se a veselit. Budova je ale v majetku soukromníků. Jestli se vedení obce podaří na nejstarší budovu široko daleko sehnat peníze, dům koupit a opravit je otázka daleké budoucnosti. Stejně jako to zda se dřív nerozpadne před očima.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446/v-dobre-maji-novou-naucnou-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2026-06-18T06:44:46+02:00</dcterms:created>
  <dcterms:modified xsi:type="dcterms:W3CDTF">2026-06-18T06:44:46+02:00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