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p>
      <w:pPr/>
    </w:p>
    <w:p>
      <w:pPr/>
      <w:r>
        <w:rPr/>
        <w:t xml:space="preserve">Náš štáb natáčel dnes dopoledne na dálnici D1 u Fulneku jen kousek od místa, kde se srazila kvůli srnce 3 osobní auta. Přímo v době natáčení přiběhla ke svodidlům další zmatená srnka, kterou pak vyplašilo auto. Je to důkaz, že srny jsou tudy zvyklé procházet a místo je tedy velmi nebezpečné.</w:t>
      </w:r>
    </w:p>
    <w:p>
      <w:pPr/>
      <w:r>
        <w:rPr/>
        <w:t xml:space="preserve">Štěpán Newirth, hospodář Mysliveckého svazu Poodří: </w:t>
      </w:r>
      <w:r>
        <w:rPr>
          <w:i w:val="1"/>
          <w:iCs w:val="1"/>
        </w:rPr>
        <w:t xml:space="preserve">"Cesta za potravou, cesta za rozmnožováním, za klidem, to všechno je zvířatům postavením dílnice trvale přerušeno. Česká republika je známá svým negativním postojem ke krajině a ke všemu živému."</w:t>
      </w:r>
    </w:p>
    <w:p>
      <w:pPr/>
      <w:r>
        <w:rPr/>
        <w:t xml:space="preserve">Následky střetu 3 osobních vozů ksou alarmující. Nic netušící řidiči jeli po dálnici více než stokilometrovou rychlostí a i přes intenzivní brždění už nedokázali srážce zabránit. Proč se tato nehoda stala není pro vyšetřovatele těžké zjistit.</w:t>
      </w:r>
    </w:p>
    <w:p>
      <w:pPr/>
      <w:r>
        <w:rPr/>
        <w:t xml:space="preserve">Milan Veselý, zástupce vedoucího dálniční policie Ostrava: </w:t>
      </w:r>
      <w:r>
        <w:rPr>
          <w:i w:val="1"/>
          <w:iCs w:val="1"/>
        </w:rPr>
        <w:t xml:space="preserve">"Příčinou nehody byl střet osobního vozidla se zvěří, která se pohybovala po tělese dálnice."</w:t>
      </w:r>
    </w:p>
    <w:p>
      <w:pPr/>
      <w:r>
        <w:rPr/>
        <w:t xml:space="preserve">Je zřetelné, že terén dálnice D1 je velmi přístupný a pro srny není žádný problém dostat se až přímo doprostřed dálnice, kde projíždějí auta až 130 km rychlostí.</w:t>
      </w:r>
    </w:p>
    <w:p>
      <w:pPr/>
      <w:r>
        <w:rPr/>
        <w:t xml:space="preserve">Martina Vápeníková, mluvčí Silnic a dálnic ČR: </w:t>
      </w:r>
      <w:r>
        <w:rPr>
          <w:i w:val="1"/>
          <w:iCs w:val="1"/>
        </w:rPr>
        <w:t xml:space="preserve">"Úplnému dokončení dálnice chybí, kromě terénních úprav, i dokončení oplocení dálnice. Je to tak při všech nově zprovozněných dálničních stavbách a to oplocení by mělo být dokončeno v první polovině příštího roku."</w:t>
      </w:r>
    </w:p>
    <w:p>
      <w:pPr/>
      <w:r>
        <w:rPr/>
        <w:t xml:space="preserve">Řidičům tedy nezbývá nic jiného, než projíždět v novém úseku pomalu a velmi opatrně.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68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2026-05-14T08:09:53+02:00</dcterms:created>
  <dcterms:modified xsi:type="dcterms:W3CDTF">2026-05-14T08:09:53+02:00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