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získalo nové kontejnery na malé spotřebiče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4/mesto-novy-jicin-ziskalo-nove-kontejnery-na-male-spotre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