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Nový Jičín hostil na domácím hřišti Brumov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4/fk-novy-jicin-hostil-na-domacim-hristi-bru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