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84/novorocni-projev-starosty-noveho-jicin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