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Novém Jičíně má nový cíl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4/trikralova-sbirka-v-novem-jicine-ma-novy-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