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27.1.2016, 11:15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Orlovští deváťáci mají zájem o technická studia</w:t>
      </w:r>
    </w:p>
    <w:p>
      <w:pPr/>
      <w:r>
        <w:rPr/>
        <w:t xml:space="preserve">Jakub letos končí základní vzdělání a tak se porozhlíží po střední škole, na kterou by v září nastoupil. Vybral si střední školu, která se zabývá informačními technologiemi. </w:t>
      </w:r>
    </w:p>
    <w:p>
      <w:pPr/>
      <w:r>
        <w:rPr/>
        <w:t xml:space="preserve">"Mám rád vytváření své fantazie a také její uskutečnění. Matematiky se nebojím, podle mě je to dobrý předmět a rád pracuji právě že s tou technikou," přiznává budoucí středoškolák Jakub. </w:t>
      </w:r>
    </w:p>
    <w:p>
      <w:pPr/>
      <w:r>
        <w:rPr/>
        <w:t xml:space="preserve">A není sám, kdo má o techniku zájem. Informační technologie lákají mnohem více deváťáků dokonce i některé dívky.</w:t>
      </w:r>
    </w:p>
    <w:p>
      <w:pPr/>
      <w:r>
        <w:rPr/>
        <w:t xml:space="preserve">"Na základních školách je ten zájem trošku vyšší oproti jiným letům," říká Pavel Michelsohn, ředitel Střední odborné školy Net Office Orlová. „Problém je trošku v tom, že ten zájem je jedná věc a druhá věc je samozřejmě ten obor zvládnout." </w:t>
      </w:r>
    </w:p>
    <w:p>
      <w:pPr/>
      <w:r>
        <w:rPr/>
        <w:t xml:space="preserve">A v tom je obecně největší kámen úrazu. Středoškolákům se totiž nechce příliš učit. Podle středoškolských pedagogů je složitější studijní látka častou svede z cesty a o studium rychle ztrácí zájem. Přitom uplatnění na trhu práce je velké.</w:t>
      </w:r>
    </w:p>
    <w:p>
      <w:pPr/>
      <w:r>
        <w:rPr/>
        <w:t xml:space="preserve">"Já pracuji zrovna ve firmě, kde máme celé jedno oddělení patnácti IT specialistů, kteří se starají o naši firmu a právě dali znovu požadavek na dalších patnáct. Takže určitě je tu poptávka třeba co vím z vlastní zkušenosti," říká bývalý student školy a IT specialista Jan Michnáč.</w:t>
      </w:r>
    </w:p>
    <w:p>
      <w:pPr/>
      <w:r>
        <w:rPr/>
        <w:t xml:space="preserve">I méně úspěšní žáci volí častěji takové obory, ve kterých pak později naleznou uplatnění. Ti, kteří vědí, že by nezvládli maturitu se často hlásí na obory jako je Strojní mechanik nebo Obráběč kovů. Z dívek jsou to pak školy se zdravotním zaměřením nebo školy hotelové.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26230/orlovsti-devataci-maji-zajem-o-technicka-stu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2026-05-03T13:44:17+02:00</dcterms:created>
  <dcterms:modified xsi:type="dcterms:W3CDTF">2026-05-03T13:44:17+02:00</dcterms:modified>
</cp:coreProperties>
</file>

<file path=docProps/custom.xml><?xml version="1.0" encoding="utf-8"?>
<Properties xmlns="http://schemas.openxmlformats.org/officeDocument/2006/custom-properties" xmlns:vt="http://schemas.openxmlformats.org/officeDocument/2006/docPropsVTypes"/>
</file>