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35. ročník Májových závodů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3/35-rocnik-majovych-z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