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tance</w:t>
      </w:r>
    </w:p>
    <w:p>
      <w:pPr/>
      <w:r>
        <w:rPr/>
        <w:t xml:space="preserve">Před dvěmi lety to byly dva páry tanečních mistrů, kteří učili asi 400 mladých lidí. Dnes mají ve frýdeckomísteckém Národním domě tři páry učitelů tance. Ti vychovali v poslední sezóně 6 stovek začínajících tanečníků.</w:t>
      </w:r>
    </w:p>
    <w:p>
      <w:pPr/>
      <w:r>
        <w:rPr/>
        <w:t xml:space="preserve">Zájem a vztah mladých lidí nejen ke klasickým tancům budí i tento pár. Paní Jana Šodková, učitelka tance, vidí v tanci životní styl: </w:t>
      </w:r>
      <w:r>
        <w:rPr>
          <w:i w:val="1"/>
          <w:iCs w:val="1"/>
        </w:rPr>
        <w:t xml:space="preserve">"Já jsem s tancem začínala v pěti letech a tenkrát jsem určitě netušila, že to jednou bude moje obživa. Vystudovala jsem pedagogickou fakultu a chtěla jsem se věnovat učitelství, ale nakonec jsem se vrátila k tanci a tanec to už je životní náplň."</w:t>
      </w:r>
    </w:p>
    <w:p>
      <w:pPr/>
      <w:r>
        <w:rPr/>
        <w:t xml:space="preserve">Partner paní Jany, pan David Kaniok, naopak vnímá tanec jako drogu: </w:t>
      </w:r>
      <w:r>
        <w:rPr>
          <w:i w:val="1"/>
          <w:iCs w:val="1"/>
        </w:rPr>
        <w:t xml:space="preserve">"Oni už psychologové kdysi dokázali, že tanec, nebo vůbec jakýkoliv vrcholový sport, v člověku dokáže uvolnit endorfíny. Takže z mého hlediska, pokud dokážete nějaký sport nebo činnost, kterou máte rád, provozovat hodně dlouho, tak si na to v podstatě zvyknete. A když jednou skončíte, tak vám to i chybí."</w:t>
      </w:r>
    </w:p>
    <w:p>
      <w:pPr/>
      <w:r>
        <w:rPr/>
        <w:t xml:space="preserve">Dvojice učitelů spolu učí tance pět let. Podle nich mladí chodí do tanečních i kvůli tomu, že do klasiky proniká moderní tanec: </w:t>
      </w:r>
      <w:r>
        <w:rPr>
          <w:i w:val="1"/>
          <w:iCs w:val="1"/>
        </w:rPr>
        <w:t xml:space="preserve">"V těch tanečních je třeba vzbudit zájem o tance. Když už se to naučí, zvládnou základní kroky, tak si myslím, že nemají problém,"</w:t>
      </w:r>
      <w:r>
        <w:rPr/>
        <w:t xml:space="preserve"> říká paní Jana. </w:t>
      </w:r>
    </w:p>
    <w:p>
      <w:pPr/>
      <w:r>
        <w:rPr/>
        <w:t xml:space="preserve">Když mají zájem, mají i talent. To je podle taneční mistryně Jany recept na úspěšnou taneční kariéru. Každoročně prý z tanečních kurzů vyjde asi desítka lidí, která se tanci začne věnovat profesionálně.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/roste-zajem-o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2026-07-01T02:52:18+02:00</dcterms:created>
  <dcterms:modified xsi:type="dcterms:W3CDTF">2026-07-01T02:52:18+02:00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