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nadaných dětí na frýdecko-místecké 8. ZŠ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3/klub-nadanych-deti-na-frydeckomistecke-8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