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udržují běžecké stopy</w:t>
      </w:r>
    </w:p>
    <w:p>
      <w:pPr/>
      <w:r>
        <w:rPr/>
        <w:t xml:space="preserve">Lyžaři si upravené trasy nemohou vynachválit. Třeba do lyžařského areálu v Nové Vsi se sjíždějí zdaleka.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"Upravené je to výborně, široko daleko nejlíp, což je skvělý, protože najít dneska takovej prostor je těžký."</w:t>
      </w:r>
      <w:r>
        <w:rPr/>
        <w:t xml:space="preserve"> 2. </w:t>
      </w:r>
      <w:r>
        <w:rPr>
          <w:i w:val="1"/>
          <w:iCs w:val="1"/>
        </w:rPr>
        <w:t xml:space="preserve">"Paráda, jsem z Bruntálu a tady je perfektně upravená trasa. Akorát v souvislosti s těma sněhovýma podmínkama se mi vkrádá, že taková vesnička jako Moravice je schopná si udržovat tady ty trasy a kupříkladu nějaký města nejsou schopný pro své lyžaře nic udělat. To je hloupé. Děkujeme za tu upravenou trasu."</w:t>
      </w:r>
    </w:p>
    <w:p>
      <w:pPr/>
      <w:r>
        <w:rPr/>
        <w:t xml:space="preserve">Obce mají s areály dalekosáhlé plány.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"Jsme zablokovali výdej tohoto pozemku, aby to pozemkový fond nemohl vydat, a chceme to převést na obec nebo na nějaký právní subjekt, který vytvořím tak, aby to nedostala nějaká osoba, která nám to tady zamezí. My bychom měli tento areál dále rozvíjet - tribuna nebo noční osvětlení, aby se tady dalo ještě kvalitněji lyžovat než doteď."</w:t>
      </w:r>
    </w:p>
    <w:p>
      <w:pPr/>
      <w:r>
        <w:rPr/>
        <w:t xml:space="preserve">Lidé si na lyžařské trasy teprve zvykají, vyskytnou se i problémy.</w:t>
      </w:r>
    </w:p>
    <w:p>
      <w:pPr/>
      <w:r>
        <w:rPr/>
        <w:t xml:space="preserve">Správce lyžařského areálu: </w:t>
      </w:r>
      <w:r>
        <w:rPr>
          <w:i w:val="1"/>
          <w:iCs w:val="1"/>
        </w:rPr>
        <w:t xml:space="preserve">"Je největší problém turisti, kteří nerespektují naše zákazy vstupu a chodí sem jako pěšáci se psama. Druhá věc jsou turisti na skútrech, kteří si to tady taky oblíbili a tu stopu ničí. V poslední době se zlepšila spolupráce s lesákama, ty jejich lesní traktory nenajíždějí na stopu a neničí."</w:t>
      </w:r>
    </w:p>
    <w:p>
      <w:pPr/>
      <w:r>
        <w:rPr/>
        <w:t xml:space="preserve">Udržovat běžkařům kvalitní stopu není jenom tak.</w:t>
      </w:r>
    </w:p>
    <w:p>
      <w:pPr/>
      <w:r>
        <w:rPr/>
        <w:t xml:space="preserve">Správce lyžařského areálu: </w:t>
      </w:r>
      <w:r>
        <w:rPr>
          <w:i w:val="1"/>
          <w:iCs w:val="1"/>
        </w:rPr>
        <w:t xml:space="preserve">"Je na tom zima, jestliže je venku -5 a já na tom jedu 30, tak tou rychlostí jízdy se vystupňuje na nějakých - 25 nejmíň. Zima dost, ale zatím skútr je spolehlivý."</w:t>
      </w:r>
    </w:p>
    <w:p>
      <w:pPr/>
      <w:r>
        <w:rPr/>
        <w:t xml:space="preserve">Hustota lyžařských tras na území uvedených obcí je skutečně unikátní, podobná oblast by si v celé České republice jenom stěží našla.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23/obce-udrzuji-bezec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2026-07-11T05:55:09+02:00</dcterms:created>
  <dcterms:modified xsi:type="dcterms:W3CDTF">2026-07-11T05:55:09+02:00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