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Galerka přivítá známé i místní hudební skupiny</w:t>
      </w:r>
    </w:p>
    <w:p>
      <w:pPr/>
      <w:r>
        <w:rPr/>
        <w:t xml:space="preserve">První větší akce čeká na zdi historické Staré pošty už tento pátek. Klubem Galerka budou znít tóny pražské kapely Psí vojáci, jejíž ústřední postavou je zpěvák, pianista, skladatel a textař Filip Topol. Psí vojáci se tam představí poprvé, jejich scénou ve městě byla v minulosti restaurace Nové slunce.</w:t>
      </w:r>
    </w:p>
    <w:p>
      <w:pPr/>
      <w:r>
        <w:rPr/>
        <w:t xml:space="preserve">Jiří Macíček, programový pracovník MKS: </w:t>
      </w:r>
      <w:r>
        <w:rPr>
          <w:i w:val="1"/>
          <w:iCs w:val="1"/>
        </w:rPr>
        <w:t xml:space="preserve">"Na předchozích koncertech Psích vojáků byla účast kolem tří set lidí. Jelikož jedou teď výroční turné k třiceti letům vzniku, tak jsme dali tento koncert zde do Galerky. Uvidíme, kolik z těchto lidí dojde sem, prostor je tu omezený, proto doporučuji si koupit lístek v předprodeji v informačním centru v Novém Jičíně."</w:t>
      </w:r>
    </w:p>
    <w:p>
      <w:pPr/>
      <w:r>
        <w:rPr/>
        <w:t xml:space="preserve">Koncert v rámci výročního turné nabídne průřez dlouholetou tvorbou kapely, lidé se možná dočkají i překvapení v podobě skladeb, které se běžně nehrají. O týden později si zase přijdou na své milovníci jazzu. První letošní Jazz klub otevře kapela Pitch Bender.</w:t>
      </w:r>
    </w:p>
    <w:p>
      <w:pPr/>
      <w:r>
        <w:rPr/>
        <w:t xml:space="preserve">Jiří Macíček, programový pracovník MKS: </w:t>
      </w:r>
      <w:r>
        <w:rPr>
          <w:i w:val="1"/>
          <w:iCs w:val="1"/>
        </w:rPr>
        <w:t xml:space="preserve">"Tentokrát jde o kapelu hrající moderní jazz. Budou spíše potěšení, předpokládáme, mladší příznivci jazzové muziky, kteří chodí do našeho Jazz klubu, ale věřím tomu, že ani ti starší nepřijdou o nic a budou spokojeni s produkcí této skupiny. Jde o československé seskupení muzikantů, kteří působí v Brně. Jde o standardy, které všichni určitě známe, ale ve vlastní úpravě. Podstatnou část jejich hudby tvoří také vlastní tvorba."</w:t>
      </w:r>
    </w:p>
    <w:p>
      <w:pPr/>
      <w:r>
        <w:rPr/>
        <w:t xml:space="preserve">První únorový pátek přivítá Galerka experimentální elektronickou hudbu v podobě pražské kapely RuiNU. Fandové místních hudebníků se už ale jistě připravují na pátek 12. února. V Galerce se po roce znovu ukáže kapela Once´s.</w:t>
      </w:r>
    </w:p>
    <w:p>
      <w:pPr/>
      <w:r>
        <w:rPr/>
        <w:t xml:space="preserve">Jiří Macíček, programový pracovník MKS: </w:t>
      </w:r>
      <w:r>
        <w:rPr>
          <w:i w:val="1"/>
          <w:iCs w:val="1"/>
        </w:rPr>
        <w:t xml:space="preserve">"Posledním asi největším úspěchem skupiny je vítězství na soutěži "Setkání kytaristů," která se již tradičně pořádá v Ostravě. Za vítězství si skupina odnáší turné po Moravě a jeden z koncertů bude také na Colors of Ostrava, což pro kapelu regionálního formátu je určitě výzva."</w:t>
      </w:r>
    </w:p>
    <w:p>
      <w:pPr/>
      <w:r>
        <w:rPr/>
        <w:t xml:space="preserve">S kapelou Once´s zároveň vystoupí ostravská formace Občasband složená z hudebně experimentujících pedagogů.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735/galerka-privita-zname-i-mistni-hudebni-skup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2026-08-25T22:10:45+02:00</dcterms:created>
  <dcterms:modified xsi:type="dcterms:W3CDTF">2026-08-25T22:10:45+02:00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