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zastupitelů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6/15-zasedani-zastupitelu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