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Turismus v Beskydech podpoří návštěvnická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3/turismus-v-beskydech-podpori-navstevnick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