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Opora dětem funguje ve F-M již přes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4/opora-detem-funguje-ve-fm-jiz-pres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