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ve F-M rekonstruuje střechu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5/svc-klic-ve-fm-rekonstruuje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