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otevřela nový charitativní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5/adra-ve-fm-otevrela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