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chystá na listopad nový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2/kulturafm-chysta-na-listopad-nov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