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Naděje ve Frýdku-Místku slaví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5/zs-a-ms-nadeje-ve-frydkumistku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