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už má opět svou vlastní výdejnu léků</w:t>
      </w:r>
    </w:p>
    <w:p>
      <w:pPr/>
      <w:r>
        <w:rPr/>
        <w:t xml:space="preserve">Anketa, zákazníci lékárny: </w:t>
      </w:r>
      <w:r>
        <w:rPr>
          <w:i w:val="1"/>
          <w:iCs w:val="1"/>
        </w:rPr>
        <w:t xml:space="preserve">1. "Museli platit za autobus, to se prodražilo. Je výhoda, že je to ve Stonavě, je to služba pro lidi." 2. "No to je velká pomoc, protože jsme měli problémy dnes a denně."</w:t>
      </w:r>
    </w:p>
    <w:p>
      <w:pPr/>
      <w:r>
        <w:rPr/>
        <w:t xml:space="preserve">Ondřej Feber (Nestraníci), starosta Stonavy:</w:t>
      </w:r>
      <w:r>
        <w:rPr>
          <w:i w:val="1"/>
          <w:iCs w:val="1"/>
        </w:rPr>
        <w:t xml:space="preserve"> "Sám mám starší rodiče a vím, jaké problémy mají s cestou do města. Když už ten pacient je ve zdravotním středisku a má možnost vyzvednou si léky hned, je to pro něj obrovská výhoda. My jsme si toho byli vědomi a dělali jsme vše pro to, aby ta lékárna byla co nejdříve otevřená."</w:t>
      </w:r>
    </w:p>
    <w:p>
      <w:pPr/>
      <w:r>
        <w:rPr/>
        <w:t xml:space="preserve">Stonavská radnice našla seriózního, v lékárenství zkušeného, smluvního partnera v karvinské nemocnici s poliklinikou. Nabídla jí vybavené obecní prostory, aby v nich zřídila výdejnu léků.</w:t>
      </w:r>
    </w:p>
    <w:p>
      <w:pPr/>
      <w:r>
        <w:rPr/>
        <w:t xml:space="preserve">Miroslav Janečka, ředitel NsP Karviná-Ráj:</w:t>
      </w:r>
      <w:r>
        <w:rPr>
          <w:i w:val="1"/>
          <w:iCs w:val="1"/>
        </w:rPr>
        <w:t xml:space="preserve"> "Samozřejmě je to určitý stimul pro ekonomiku nemocnice, stabilizaci personálu a je to i zviditelnění naší péče o pacienty karvinského regionu."</w:t>
      </w:r>
    </w:p>
    <w:p>
      <w:pPr/>
      <w:r>
        <w:rPr/>
        <w:t xml:space="preserve">Výhodné je to pro obě strany a hlavně pro stonavské občany.</w:t>
      </w:r>
    </w:p>
    <w:p>
      <w:pPr/>
      <w:r>
        <w:rPr/>
        <w:t xml:space="preserve">Irena Vacková, vedoucí výdejny léků: </w:t>
      </w:r>
      <w:r>
        <w:rPr>
          <w:i w:val="1"/>
          <w:iCs w:val="1"/>
        </w:rPr>
        <w:t xml:space="preserve">"Opravdu na to čekali, když jdou od paní doktorky, vždy juknou, jestli ta lékárna opravdu otevřená je." </w:t>
      </w:r>
    </w:p>
    <w:p>
      <w:pPr/>
      <w:r>
        <w:rPr/>
        <w:t xml:space="preserve">Lékárna spolupracuje s místními lékaři a má na 800 položek medikamentů. Nejen jimi ovšem lidem pomáhá.</w:t>
      </w:r>
    </w:p>
    <w:p>
      <w:pPr/>
      <w:r>
        <w:rPr/>
        <w:t xml:space="preserve">Irena Vacková, vedoucí výdejny léků: </w:t>
      </w:r>
      <w:r>
        <w:rPr>
          <w:i w:val="1"/>
          <w:iCs w:val="1"/>
        </w:rPr>
        <w:t xml:space="preserve">"To je lékárna rodinného typu, pacienty známe osobně, tak myslím, že k nám mají důvěru, chodí i pro rady, popovídat si a ulehčit od svých problémů."</w:t>
      </w:r>
    </w:p>
    <w:p>
      <w:pPr/>
      <w:r>
        <w:rPr/>
        <w:t xml:space="preserve">Za to se, na rozdíl od léků, neplatí, a i proto si lidé takovou vstřícnost velmi považují.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"Zvlášť dnes, kdy nic není zadarmo. Zřejmě v tom zdravotnictví je to jinak, chápou to jako službu, ne jako v ostatních provozech."</w:t>
      </w:r>
    </w:p>
    <w:p>
      <w:pPr/>
      <w:r>
        <w:rPr/>
        <w:t xml:space="preserve">Miroslav Janečka, ředitel NsP Karviná-Ráj:</w:t>
      </w:r>
      <w:r>
        <w:rPr>
          <w:i w:val="1"/>
          <w:iCs w:val="1"/>
        </w:rPr>
        <w:t xml:space="preserve"> "Pokud budou platit dohody a personál bude stabilizovaný, tak předpokládám, že tuto nabídku trhu udržíme. Uvidíme, nemůžeme předjímat rozhodnutí, které může být jakékoliv vzhledem k ekonomické situaci dnešních dnů."</w:t>
      </w:r>
    </w:p>
    <w:p>
      <w:pPr/>
      <w:r>
        <w:rPr/>
        <w:t xml:space="preserve">Otevírací doba lékárny kopíruje ordinační hodiny místních lékařů a všichni věří, že si na sebe vydělá a bude Stonavanům sloužit už napořád.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794/stonava-uz-ma-opet-svou-vlastni-vydejnu-l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2026-05-23T02:21:27+02:00</dcterms:created>
  <dcterms:modified xsi:type="dcterms:W3CDTF">2026-05-23T02:21:27+02:00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