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má moderní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4/sidliste-slezska-ma-modern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