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šance pro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2/druha-sance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