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12.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8/aktuality-z-havirova-12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