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Měrka je tanečním mistrem čtyřicátou sezónu</w:t>
      </w:r>
    </w:p>
    <w:p>
      <w:pPr/>
      <w:r>
        <w:rPr/>
        <w:t xml:space="preserve">Taneční mistr Měrka má obrovské zkušenosti. Někdy se neubrání srovnání mezi mladými lidmi dříve a dnes.</w:t>
      </w:r>
    </w:p>
    <w:p>
      <w:pPr/>
      <w:r>
        <w:rPr/>
        <w:t xml:space="preserve">Pavel Měrka, taneční mistr:</w:t>
      </w:r>
      <w:r>
        <w:rPr>
          <w:i w:val="1"/>
          <w:iCs w:val="1"/>
        </w:rPr>
        <w:t xml:space="preserve"> "Tancovat tancují stejně rádi, dokonce jsem připravený, že i hodně kluci. Jindy bylo málo kluků, víc děvčat. Dneska je to skoro obráceně, máme více chlapců a míň děvčat."</w:t>
      </w:r>
    </w:p>
    <w:p>
      <w:pPr/>
      <w:r>
        <w:rPr/>
        <w:t xml:space="preserve">Anketa, účastníci tanečních: </w:t>
      </w:r>
      <w:r>
        <w:rPr>
          <w:i w:val="1"/>
          <w:iCs w:val="1"/>
        </w:rPr>
        <w:t xml:space="preserve">1. "Přísný, ale hodně naučí.! 2. "Aby to bylo přesné." 3. "Je to dobré, je tu zábava." 4. "Je tu sranda, a když půjdu na svatbu nebo tak, tak budu umět aspoň tančit."</w:t>
      </w:r>
    </w:p>
    <w:p>
      <w:pPr/>
      <w:r>
        <w:rPr/>
        <w:t xml:space="preserve">Alena Pajkošová, Odbor kultury: </w:t>
      </w:r>
      <w:r>
        <w:rPr>
          <w:i w:val="1"/>
          <w:iCs w:val="1"/>
        </w:rPr>
        <w:t xml:space="preserve">"Město Bruntál pořádá čtyři taneční kurzy. Celkem máme letos 204 frekventantů."</w:t>
      </w:r>
    </w:p>
    <w:p>
      <w:pPr/>
      <w:r>
        <w:rPr/>
        <w:t xml:space="preserve">Chuť k tanci se u dnešní mládeže nezměnila, výrazně se ale změnilo chování mladých lidí.</w:t>
      </w:r>
    </w:p>
    <w:p>
      <w:pPr/>
      <w:r>
        <w:rPr/>
        <w:t xml:space="preserve">Pavel Měrka, taneční mistr: </w:t>
      </w:r>
      <w:r>
        <w:rPr>
          <w:i w:val="1"/>
          <w:iCs w:val="1"/>
        </w:rPr>
        <w:t xml:space="preserve">"To je úplně uvolněnější, než to bylo kdysi. Prostě ta výchova kdysi byla jiná. Tam se dokázali ke starším nechovat neslušně. Tady už člověk musí být moc velký taktik, aby to utáhl velice dobře. Holt to ale nejde ani tou taktikou a musím zařvat."</w:t>
      </w:r>
    </w:p>
    <w:p>
      <w:pPr/>
      <w:r>
        <w:rPr/>
        <w:t xml:space="preserve">A který tanec dá mladým tanečníkům nejvíce zabrat? Anketa, účastníci tanečních: </w:t>
      </w:r>
      <w:r>
        <w:rPr>
          <w:i w:val="1"/>
          <w:iCs w:val="1"/>
        </w:rPr>
        <w:t xml:space="preserve">1. "Nejtěžší, tak různé tance, walz mi třeba moc nejde." 2. "Tak valčík, pro mě aspoň." 3. "Tanec, čača asi." 4. "Nejtěžší? Jive, asi jo."</w:t>
      </w:r>
    </w:p>
    <w:p>
      <w:pPr/>
      <w:r>
        <w:rPr/>
        <w:t xml:space="preserve">Pavel Měrka zatím na skutečný odpočinek nepomýšlí. Pod jeho vedením vyrostou tedy ještě stovky dalších tanečníků.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54/pavel-merka-je-tanecnim-mistrem-ctyricat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2026-07-09T19:41:53+02:00</dcterms:created>
  <dcterms:modified xsi:type="dcterms:W3CDTF">2026-07-09T19:41:53+02:00</dcterms:modified>
</cp:coreProperties>
</file>

<file path=docProps/custom.xml><?xml version="1.0" encoding="utf-8"?>
<Properties xmlns="http://schemas.openxmlformats.org/officeDocument/2006/custom-properties" xmlns:vt="http://schemas.openxmlformats.org/officeDocument/2006/docPropsVTypes"/>
</file>