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Rallye Dakar – rekordní účast z Bruntálu</w:t>
      </w:r>
    </w:p>
    <w:p>
      <w:pPr/>
      <w:r>
        <w:rPr/>
        <w:t xml:space="preserve">Od loňska se Rallye Dakar už nejezdí v Africe, ale v Jižní Americe. Pro účastníky je tato změna zásadní.</w:t>
      </w:r>
    </w:p>
    <w:p>
      <w:pPr/>
      <w:r>
        <w:rPr/>
        <w:t xml:space="preserve">Jiří Žák, účastník Rallye Dakar, Bruntál:</w:t>
      </w:r>
      <w:r>
        <w:rPr>
          <w:i w:val="1"/>
          <w:iCs w:val="1"/>
        </w:rPr>
        <w:t xml:space="preserve"> "Když se srovná Jižní Amerika s Afrikou, tak je to plně jinej typ, jinej charakter závodu. V tý Africe je to dobrodružství, kdy člověk vyjede do pouští a nesetká se s civilizací 14 dní. Tady jsou to krátký závody, no krátký, řekněme po 600, po 700 kilometrech a vždycky člověk dojede do místa, který je civilizovaný, kdy má zázemí, kde fungují telefony, kde funguje internet."</w:t>
      </w:r>
    </w:p>
    <w:p>
      <w:pPr/>
      <w:r>
        <w:rPr/>
        <w:t xml:space="preserve">Tropická vedra, vysoká nadmořská výška, jemný písek a všudypřítomný prach. To je Rallye Dakar.</w:t>
      </w:r>
    </w:p>
    <w:p>
      <w:pPr/>
      <w:r>
        <w:rPr/>
        <w:t xml:space="preserve">Marek Spáčil, účastník Rallye Dakar, Razová:</w:t>
      </w:r>
      <w:r>
        <w:rPr>
          <w:i w:val="1"/>
          <w:iCs w:val="1"/>
        </w:rPr>
        <w:t xml:space="preserve"> "Letos nás pořadatel zatáhl víc do pouště Atacama. My jsme si mysleli, že tam bude víc písku ale bylo to zase o prachu, o kamenech. Já jsem teda dojel jenom do půlky díky motoru, který nám zkolaboval, ale většinu té tratě jsem vnímal až do konce a bylo to hodně tvrdé a náročné."</w:t>
      </w:r>
    </w:p>
    <w:p>
      <w:pPr/>
      <w:r>
        <w:rPr/>
        <w:t xml:space="preserve">Viktor Chytka, účastník Rallye Dakar, Vsetín: </w:t>
      </w:r>
      <w:r>
        <w:rPr>
          <w:i w:val="1"/>
          <w:iCs w:val="1"/>
        </w:rPr>
        <w:t xml:space="preserve">"Dojet pro nás znamenalo notnou dávku sebezapření a taky kapku štěstí, kterou jsme nakonec měli. Já jsem říkal, že letošní Dakar byl hlavně o vůli a o tom, aby vydržela technika."</w:t>
      </w:r>
    </w:p>
    <w:p>
      <w:pPr/>
      <w:r>
        <w:rPr/>
        <w:t xml:space="preserve">Účast v nejtěžší motoristické soutěži na světě je nemyslitelná bez úzké spolupráce celého týmu.</w:t>
      </w:r>
    </w:p>
    <w:p>
      <w:pPr/>
      <w:r>
        <w:rPr/>
        <w:t xml:space="preserve">Martin Kolomý, účastník Rallye Dakar, Bruntál: </w:t>
      </w:r>
      <w:r>
        <w:rPr>
          <w:i w:val="1"/>
          <w:iCs w:val="1"/>
        </w:rPr>
        <w:t xml:space="preserve">"Je to hlavně o kamarádech, s kterýma spolupracuješ. Účast na Dakaru pro mě byla vlastně nová v roli Rychlé asistence a hlavě jsem si tuto věc zkoušel, jak to může vypadat naostro. V dalších rokách uvidíme, jak budeme pokračovat ve spolupráci s Markem."</w:t>
      </w:r>
    </w:p>
    <w:p>
      <w:pPr/>
      <w:r>
        <w:rPr/>
        <w:t xml:space="preserve">A co bude dál? Nechte se překvapit, říkají letošní účastníci Dakaru.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867/rallye-dakar--rekordni-ucast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2026-06-25T03:35:54+02:00</dcterms:created>
  <dcterms:modified xsi:type="dcterms:W3CDTF">2026-06-25T03:35:54+02:00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