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dopadení pachatele napadení dvou dětí z Orlové</w:t>
      </w:r>
    </w:p>
    <w:p>
      <w:pPr/>
    </w:p>
    <w:p>
      <w:pPr/>
      <w:r>
        <w:rPr/>
        <w:t xml:space="preserve">Policie po pedofilovi pátrá už od 8. ledna.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„Protože policie stále nemá pachatele, tak vedení města se rozhodlo, protože určitá bezpečnost občanů je nám důležitá a dětí obzvlášť, že se vypíše odměna 10 tisíc korun na dopadení nebo podání informací Policii ČR, tak aby pachatel byl dopaden."</w:t>
      </w:r>
    </w:p>
    <w:p>
      <w:pPr/>
      <w:r>
        <w:rPr/>
        <w:t xml:space="preserve">Osoba, které ohlásí informace o případném pachateli policii, se nemusí obávat o svou bezpečnost.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„I to je zajištěno, že ochrana jeho osoby a jeho údajů je. Ale nechtěl bych se k tomuto vyjadřovat, protože samozřejmě to by potom mohlo nějakým způsobem odradit, ale můžu říci, že ta bezpečnost toho člověka bude zajištěna."</w:t>
      </w:r>
    </w:p>
    <w:p>
      <w:pPr/>
      <w:r>
        <w:rPr/>
        <w:t xml:space="preserve">Policie České republiky vedení orlovského městského úřadu pravidelně informuje o průběhu vyšetřování tohoto zločinu.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„Tak jak je vedení informováno, tak samozřejmě policie ČR intenzivně na tomto případu pracuje. Policie má indicie, tak, jak uvedla i v pořadu Na stopě. Samozřejmě věřím, že další vyšetřování a třeba i tato odměna napomůže tomu, že pachatel bude odhalen, a že v Orlové bude zase klid."</w:t>
      </w:r>
    </w:p>
    <w:p>
      <w:pPr/>
      <w:r>
        <w:rPr/>
        <w:t xml:space="preserve">Policejní mluvčí, Soňa Štětínská, nám prozradila, jak pachatel sexuálního obtěžování dvou dětí v Orlové vypadá.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„Mělo se jednat o mladíka ve věku patnácti až dvaceti let, vysokého asi 170 centimetrů a štíhlé postavy. Na sobě měl mít tmavou hladkou bundu se zipem a kožíškem olemovanou kapucí. Bunda byla bez nápisů nebo znaků. Muž měl mít na sobě kalhoty tmavé barvy a obuty zimní šněrovací boty a hovořil česky. Co je velmi důležité! Přes ústa a noc měl mít černý šátek s lebkou nebo lebkami a pod nimi umístěny překřížené kosti. Měl široký opasek černé barvy s pouzdrem na nůž. Přičemž jako výhrůžku použil právě lovecký nůž v délce asi třiceti centimetrů."</w:t>
      </w:r>
    </w:p>
    <w:p>
      <w:pPr/>
      <w:r>
        <w:rPr/>
        <w:t xml:space="preserve">Pokud máte nějaké informace, které by mohly ve vyšetřování pomoci, obraťte se na policii.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by velmi uvítali informace od občanů právě k osobě odpovídající popisu nebo k tomu noži, který měl muž u sebe a samozřejmě občané mohou volat jakékoliv další informace, které byť i zdánlivě s případem nesouvisí. Veškeré informace příjme obsluha na bezplatné policejní lince 158."</w:t>
      </w:r>
    </w:p>
    <w:p>
      <w:pPr/>
      <w:r>
        <w:rPr/>
        <w:t xml:space="preserve">Obrátit se můžete i na policisty a strážníky v ulicích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875/odmena-za-dopadeni-pachatele-napadeni-dvou-det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2026-05-19T22:51:36+02:00</dcterms:created>
  <dcterms:modified xsi:type="dcterms:W3CDTF">2026-05-19T22:51:36+02:00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