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8.2.2010, 00:35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Vjeniamin Lebeděv končí v roli trenéra atletiky</w:t>
      </w:r>
    </w:p>
    <w:p>
      <w:pPr/>
      <w:r>
        <w:rPr/>
        <w:t xml:space="preserve">Vjeniamin Lebeděv přišel do Nového Jičína v roce 1979. Od té doby vychoval stovky mladých atletů, kteří na celostátní úrovni sesbírali zhruba 70 medailí. Teď se ale rozhodl s trénováním skončit.</w:t>
      </w:r>
    </w:p>
    <w:p>
      <w:pPr/>
      <w:r>
        <w:rPr/>
        <w:t xml:space="preserve">Vjeniamin Lebeděv, trenér atletiky: </w:t>
      </w:r>
      <w:r>
        <w:rPr>
          <w:i w:val="1"/>
          <w:iCs w:val="1"/>
        </w:rPr>
        <w:t xml:space="preserve">"Věk, ztráta motivace a na té motivaci se podílely takové věci jako to, že ve škole mám teď takový rozvrh, že absolutně není možné trénovat. Čtyřikrát za týden mám odpolední vyučování a když k tomu připočítám, že děcka mají dvakrát za týden odpolední vyučování, takže je vídám velice zřídka."</w:t>
      </w:r>
    </w:p>
    <w:p>
      <w:pPr/>
      <w:r>
        <w:rPr/>
        <w:t xml:space="preserve">Trenér Lebeděv už další nábor dětí neplánuje. Tuto sezónu a povinné podzimní závody družstev chce dokončit se stávající šesticí svěřenců. Čtyři z nich navíc tento rok odchází na vysoké školy, v Novém Jičíně tedy už trénovat nebudou. To se týká třeba dorostenecké mistryně republiky v trojskoku a dálce Lucie Uhlířové.</w:t>
      </w:r>
    </w:p>
    <w:p>
      <w:pPr/>
      <w:r>
        <w:rPr/>
        <w:t xml:space="preserve">Lucie Uhlířová, členka atletického klubu: </w:t>
      </w:r>
      <w:r>
        <w:rPr>
          <w:i w:val="1"/>
          <w:iCs w:val="1"/>
        </w:rPr>
        <w:t xml:space="preserve">"Pan Lebeděv má úžasnou schopnost naučit a vysvětlit člověku veškeré základy a vždy pochopím, co po mně chce. Věnuje se nám, vždycky se nám věnoval a myslím si, že je škoda, že s tím končí a bude tady chybět. A myslím si, že atletika tím pádem absolutně skončí v Novém Jičíně, protože pan Lebeděv je velký odborník."</w:t>
      </w:r>
    </w:p>
    <w:p>
      <w:pPr/>
      <w:r>
        <w:rPr/>
        <w:t xml:space="preserve">Vjeniamin Lebeděv tvrdí, že k jeho rozhodnutí skončit s trenérskou kariérou přispěly i podmínky pro sportovní činnost. Kritizuje hlavně stav letního stadionu.</w:t>
      </w:r>
    </w:p>
    <w:p>
      <w:pPr/>
      <w:r>
        <w:rPr/>
        <w:t xml:space="preserve">Vjeniamin Lebeděv, trenér atletiky: </w:t>
      </w:r>
      <w:r>
        <w:rPr>
          <w:i w:val="1"/>
          <w:iCs w:val="1"/>
        </w:rPr>
        <w:t xml:space="preserve">"Jak jsem přišel, tak ten stadion se nezměnil. Když zaprší, tak to je bahno, na výšce stojí několik dní rybník, do kterého můžeme nasazovat kapry. Když přijdou období sucha, tak to je prašný beton. A nevidím žádnou perspektivu v nejbližších letech i s ohledem na takzvanou krizi, že se něco na tom změní."</w:t>
      </w:r>
    </w:p>
    <w:p>
      <w:pPr/>
      <w:r>
        <w:rPr/>
        <w:t xml:space="preserve">V novojičínském atletickém klubu je zapsáno dvacet závodníků. Reálně se ale závodů účastní kolem třinácti z nich. Odchod Vjeniamina Lebeděva sníží jejich počet na polovinu.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911/vjeniamin-lebedev-konci-v-roli-trenera-atlet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2026-08-03T01:23:41+02:00</dcterms:created>
  <dcterms:modified xsi:type="dcterms:W3CDTF">2026-08-03T01:23:41+02:00</dcterms:modified>
</cp:coreProperties>
</file>

<file path=docProps/custom.xml><?xml version="1.0" encoding="utf-8"?>
<Properties xmlns="http://schemas.openxmlformats.org/officeDocument/2006/custom-properties" xmlns:vt="http://schemas.openxmlformats.org/officeDocument/2006/docPropsVTypes"/>
</file>