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odvolal proti územnímu rozhodnutí k výstavbě spalovny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3/havirov-se-odvolal-proti-uzemnimu-rozhodnuti-k-vystavbe-spa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