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Neziskové organizace si rozebraly starý nábytek z KD Družba</w:t>
      </w:r>
    </w:p>
    <w:p>
      <w:pPr/>
      <w:r>
        <w:rPr/>
        <w:t xml:space="preserve">Dobrovolníci ze tří neziskových organizací si odvezli z bývalého kulturního domu Družba nábytek, který tam až dosud byl.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"Bylo by škoda, aby zůstal v kontejneru, proto jsme si řekli, že ho nabídneme karvinským neziskovým organizacím a organizacím z okolí, protože ty ho určitě využijí k potřebným účelům."</w:t>
      </w:r>
    </w:p>
    <w:p>
      <w:pPr/>
      <w:r>
        <w:rPr/>
        <w:t xml:space="preserve">Zástupci organizací Iniciativa Dokořán, Sdružení Romů Severní Moravy a dobrovolníci z orlovské pionýrské skupiny Devítka si z Družby odvezli celkem 62 židlí a 11 stolů.</w:t>
      </w:r>
    </w:p>
    <w:p>
      <w:pPr/>
      <w:r>
        <w:rPr/>
        <w:t xml:space="preserve">Karolína Drozdová Nadace OKD: </w:t>
      </w:r>
      <w:r>
        <w:rPr>
          <w:i w:val="1"/>
          <w:iCs w:val="1"/>
        </w:rPr>
        <w:t xml:space="preserve">"Byly ve velmi dobrém stavu a dále budou využity v organizacích pro děti a další osoby."</w:t>
      </w:r>
    </w:p>
    <w:p>
      <w:pPr/>
      <w:r>
        <w:rPr/>
        <w:t xml:space="preserve">Miroslav Chlubna, Pionýrská Devítka Orlová: </w:t>
      </w:r>
      <w:r>
        <w:rPr>
          <w:i w:val="1"/>
          <w:iCs w:val="1"/>
        </w:rPr>
        <w:t xml:space="preserve">"Když nám někdo dá něco zadarmo a my to potřebujeme, tak je to dobré vzít. My to máme pro děti, tam ty peníze moc nejsou. Takové příležitosti jsou výjimečné, proto jsem toho využili a byli jsme rádi, že nás Nadace OKD oslovila. Vzali jsme si židle a stoly."</w:t>
      </w:r>
    </w:p>
    <w:p>
      <w:pPr/>
      <w:r>
        <w:rPr/>
        <w:t xml:space="preserve">Gabriela Skůrová, Sdružení Romů Severní Moravy: </w:t>
      </w:r>
      <w:r>
        <w:rPr>
          <w:i w:val="1"/>
          <w:iCs w:val="1"/>
        </w:rPr>
        <w:t xml:space="preserve">"Vezmeme si asi 30 židlí a možná pár stolů a bude to sloužit dětem našich kroužcích."</w:t>
      </w:r>
    </w:p>
    <w:p>
      <w:pPr/>
      <w:r>
        <w:rPr/>
        <w:t xml:space="preserve">Vladislav Sobol, mluvčí OKD: </w:t>
      </w:r>
      <w:r>
        <w:rPr>
          <w:i w:val="1"/>
          <w:iCs w:val="1"/>
        </w:rPr>
        <w:t xml:space="preserve">"Naše nadace funguje teprve dva roky a teprve se rozjíždí ve svých aktivitách. Doposud především rozdělovala finanční prostředky, ale nechceme se zaměřovat jen na ty finance, chceme neziskovou podporovat všestranně."</w:t>
      </w:r>
    </w:p>
    <w:p>
      <w:pPr/>
      <w:r>
        <w:rPr/>
        <w:t xml:space="preserve">Pokud by si neziskovky nábytek nerozebraly, skončil by na skládce nebo ve šrotu.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930/neziskove-organizace-si-rozebraly-stary-nabytek-z-kd-dr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2026-06-18T16:46:32+02:00</dcterms:created>
  <dcterms:modified xsi:type="dcterms:W3CDTF">2026-06-18T16:46:32+02:00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