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seníku v Dolním Těrlicku si vyžádal značné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3/pozar-seniku-v-dolnim-terlicku-si-vyzadal-znacn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