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pálenici ve Velké Polomi kotle ještě nevychladly</w:t>
      </w:r>
    </w:p>
    <w:p>
      <w:pPr/>
      <w:r>
        <w:rPr/>
        <w:t xml:space="preserve">Pan Antonín Chvěja se na dnešní den těšil. Nebude trvat dlouho a pochutná si na své vlastní slivovici.</w:t>
      </w:r>
    </w:p>
    <w:p>
      <w:pPr/>
      <w:r>
        <w:rPr/>
        <w:t xml:space="preserve">Antonín Chvěja, pěstitel: </w:t>
      </w:r>
      <w:r>
        <w:rPr>
          <w:i w:val="1"/>
          <w:iCs w:val="1"/>
        </w:rPr>
        <w:t xml:space="preserve">"Máme chalupu v Jindřichově ve Slezsku s velkou zahradou a loni se fakt urodilo. Ještě je třeba změřit obsah alkoholu. 64,9 desetin procenta obsahu alkoholu. Je dobrá, opravdu dobrá."</w:t>
      </w:r>
    </w:p>
    <w:p>
      <w:pPr/>
      <w:r>
        <w:rPr/>
        <w:t xml:space="preserve">Marcel Černík, majitel pálenice ve Velké Polomi: </w:t>
      </w:r>
      <w:r>
        <w:rPr>
          <w:i w:val="1"/>
          <w:iCs w:val="1"/>
        </w:rPr>
        <w:t xml:space="preserve">"Základem na dobrou pálenku je dobře vyzrálé ovoce, protože z nezralého ovoce se nedá udělat dobrá pálenka."</w:t>
      </w:r>
    </w:p>
    <w:p>
      <w:pPr/>
      <w:r>
        <w:rPr/>
        <w:t xml:space="preserve">Petr Rosa, obsluha pálenice: </w:t>
      </w:r>
      <w:r>
        <w:rPr>
          <w:i w:val="1"/>
          <w:iCs w:val="1"/>
        </w:rPr>
        <w:t xml:space="preserve">"Tady je tak moderní zařízení, že to pracuje samo, ale musí se hlídat jako každé zařízení. Já podle displejů hlídám teplotu, podle kontrolního lihoměru hlídám hustotu a podobně."</w:t>
      </w:r>
    </w:p>
    <w:p>
      <w:pPr/>
      <w:r>
        <w:rPr/>
        <w:t xml:space="preserve">Dnes ještě palírna běží na plné obrátky, ale i tady se už stroje brzy zastaví.</w:t>
      </w:r>
    </w:p>
    <w:p>
      <w:pPr/>
      <w:r>
        <w:rPr/>
        <w:t xml:space="preserve">Marcel Černík, majitel pálenice ve Velké Polomi: </w:t>
      </w:r>
      <w:r>
        <w:rPr>
          <w:i w:val="1"/>
          <w:iCs w:val="1"/>
        </w:rPr>
        <w:t xml:space="preserve">"Tato sezóna je určitě po dvou letech podstatně lepší."</w:t>
      </w:r>
    </w:p>
    <w:p>
      <w:pPr/>
      <w:r>
        <w:rPr/>
        <w:t xml:space="preserve">Oproti loňsku proteklo trubkami ve Velké Polomi o třicet procent víc pálenky. A to je dobře, vždyť taková kvalitní slivovice je lék.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955/v-palenici-ve-velke-polomi-kotle-jeste-nevychla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2026-05-16T06:10:30+02:00</dcterms:created>
  <dcterms:modified xsi:type="dcterms:W3CDTF">2026-05-16T06:10:30+02:00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