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havířovském sociálním šatníku rozšířila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0/adra-v-havirovskem-socialnim-satniku-rozsirila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