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městských slavností bude opět pestrý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2/program-mestskych-slavnosti-bude-opet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