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24.3.2010,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Host dne: Pavel Drobil (ODS) o ovzduší v Moravskoslezském kraji</w:t>
      </w:r>
    </w:p>
    <w:p>
      <w:pPr/>
      <w:r>
        <w:rPr/>
        <w:t xml:space="preserve">TV Polar: Obecně, co se dá udělat pro zlepšení kvality ovzduší na Moravě?</w:t>
      </w:r>
    </w:p>
    <w:p>
      <w:pPr/>
      <w:r>
        <w:rPr/>
        <w:t xml:space="preserve">Pavel Drobil (ODS), lídr kandidátky pro volby do Poslanecké sněmovny: </w:t>
      </w:r>
      <w:r>
        <w:rPr>
          <w:i w:val="1"/>
          <w:iCs w:val="1"/>
        </w:rPr>
        <w:t xml:space="preserve">"Tak předně, je třeba dodržovat zákony ČR, na druhou stranu je důležité, aby veřejný tlak na velké znečišťovatele byl takový, že firmy jako ArcelorMittal, Evraz Vítkovice atd. si uvědomí, jakým způsobem je možné podnikat v MSK, a že je třeba něco tady s ovzduším udělat. To je velmi důležité, ten tlak na velké znečišťovatele ovzduší."</w:t>
      </w:r>
    </w:p>
    <w:p>
      <w:pPr/>
      <w:r>
        <w:rPr/>
        <w:t xml:space="preserve">TV Polar: Jak hodnotíte „první vlaštovku" - odprášení aglomerace ArcelorMittal?</w:t>
      </w:r>
    </w:p>
    <w:p>
      <w:pPr/>
      <w:r>
        <w:rPr/>
        <w:t xml:space="preserve">PD: </w:t>
      </w:r>
      <w:r>
        <w:rPr>
          <w:i w:val="1"/>
          <w:iCs w:val="1"/>
        </w:rPr>
        <w:t xml:space="preserve">"Tak většinou platí, že první vlaštovka jaro nedělá. Ta investice tady už měla být před pěti lety, ArcelorMittal tomuto kraji odvedl velké peníze, škoda jen, že tato investice již dneska nefunguje, škoda, že jsme tu stavbu - odprášení aglomerace - ve čtvrtek neotvírali."</w:t>
      </w:r>
    </w:p>
    <w:p>
      <w:pPr/>
      <w:r>
        <w:rPr/>
        <w:t xml:space="preserve">TV Polar: Vedle velkých znečišťovatelů ovzduší jsou tady „malí" - domácnosti, jak se může na tyto lidi, kteří pálí téměř vše, působit?</w:t>
      </w:r>
    </w:p>
    <w:p>
      <w:pPr/>
      <w:r>
        <w:rPr/>
        <w:t xml:space="preserve">PD: </w:t>
      </w:r>
      <w:r>
        <w:rPr>
          <w:i w:val="1"/>
          <w:iCs w:val="1"/>
        </w:rPr>
        <w:t xml:space="preserve">"Já se musím vrátit na začátek, myslím si, že povinností politické reprezentace je donutit ty velké znečišťovatele, to nejsou pouze firmy, ale i ekologické chování našich měst. Například v Havířově je možné, že veřejnou dopravu je možné postavit na stlačeném plynu, proč to nejde v jiných městech? Stejně tak politici neuspěli, že doprava například mezi Porubou a centrem je zpoplatněna po dálnici, čili to, co by mohlo fungovat jako vnitřní okruh v Ostravě, nebude sloužit, protože kdo si koupí dálniční známku za 1200 Kč, aby ujel pár desítek metrů. A je naší povinností, aby dálnice uvnitř Ostravy nebyla zpoplatněna. A teď k Vaší otázce. Pakliže občanům ukážeme, že dokážeme velké znečišťovatele, firmy, veřejný sektor, dálniční dopravu donutit k tomu, aby ty emise byly přijatelné, tak potom teprve máme právo chtít po občanech, aby mnohem více kontrolovali to, co spalují ve svých kotlech."</w:t>
      </w:r>
    </w:p>
    <w:p>
      <w:pPr/>
      <w:r>
        <w:rPr/>
        <w:t xml:space="preserve">TV Polar: Kdy si myslíte, že se to asi povede, kdy se ten vzduch tady zlepší?</w:t>
      </w:r>
    </w:p>
    <w:p>
      <w:pPr/>
      <w:r>
        <w:rPr/>
        <w:t xml:space="preserve">PD: </w:t>
      </w:r>
      <w:r>
        <w:rPr>
          <w:i w:val="1"/>
          <w:iCs w:val="1"/>
        </w:rPr>
        <w:t xml:space="preserve">"Tak já jsem přesvědčen, že ten obrovský tlak veřejného mínění, který byl zahájen někdy kolem roku 2007, nese své ovoce. Věřím tomu, že kdyby se tak nestalo, tak ve čtvrtek ArcelorMittal neohlašoval tuhle velkou investici, o tom jsem naprosto přesvědčený. Čili je třeba pokračovat v tom veřejném tlaku, je třeba pokračovat v tom, že krajský úřad bude velmi dbát na to, aby integrovaná povolení byla dodržována, je třeba uplatňovat zákon, který umožňuje dneska ministerstvu životního prostředí, aby v době smogové situace reguloval výrobu ve velkých zdrojích a samozřejmě je třeba občanům říkat, že i oni jsou strůjci toho, co dýchají. To znamená, že jestliže pálí pet lahve nebo něco takového, těžko mohou očekávat, že v jejich okolí bude příjemný vzduch. Je to postupný čas, je to výchova, ale já jsem přesvědčený, že nastartováno bylo dobře a je třeba to dotáhnout do konce."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047/host-dne-pavel-drobil-ods-o-ovzdusi-v-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2026-05-09T13:20:25+02:00</dcterms:created>
  <dcterms:modified xsi:type="dcterms:W3CDTF">2026-05-09T13:20:25+02:00</dcterms:modified>
</cp:coreProperties>
</file>

<file path=docProps/custom.xml><?xml version="1.0" encoding="utf-8"?>
<Properties xmlns="http://schemas.openxmlformats.org/officeDocument/2006/custom-properties" xmlns:vt="http://schemas.openxmlformats.org/officeDocument/2006/docPropsVTypes"/>
</file>