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Výtluky  na silnicích dělají čáru přes rozpočet</w:t>
      </w:r>
    </w:p>
    <w:p>
      <w:pPr/>
      <w:r>
        <w:rPr/>
        <w:t xml:space="preserve">Asi každý řidič už v letošním roce projel nějakým výtlukem, který byl lépe či hůře viditelný. Existují i místa, kde se dírám v silnici prostě vyhnout nedá a pouze můžete zpomalit a nerovnosti přetrpět. Výtluků je letos mnohem více, než jsme byli zvyklí v posledních 3 letech.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„Je to hrůza."</w:t>
      </w:r>
      <w:r>
        <w:rPr/>
        <w:t xml:space="preserve"> 2.</w:t>
      </w:r>
      <w:r>
        <w:rPr>
          <w:i w:val="1"/>
          <w:iCs w:val="1"/>
        </w:rPr>
        <w:t xml:space="preserve"> "Jela jsem po Kratochvílové a bylo to jak na tankodromu."</w:t>
      </w:r>
      <w:r>
        <w:rPr/>
        <w:t xml:space="preserve"> 3. </w:t>
      </w:r>
      <w:r>
        <w:rPr>
          <w:i w:val="1"/>
          <w:iCs w:val="1"/>
        </w:rPr>
        <w:t xml:space="preserve">„Je toho moc."</w:t>
      </w:r>
    </w:p>
    <w:p>
      <w:pPr/>
      <w:r>
        <w:rPr/>
        <w:t xml:space="preserve">Asi jedno z nejhorších míst v Ostravě je v části Poruba na ul. Průběžná, kde jsme nasbírali osm disků. Ty zřejmě uletěly řidičům, kteří přehlédli dopravní značku.</w:t>
      </w:r>
    </w:p>
    <w:p>
      <w:pPr/>
      <w:r>
        <w:rPr/>
        <w:t xml:space="preserve">Správa silnic MS kraje má na starosti 3 a půl tisíce kilometrů silnic hlavně 2. a 3. třídy. Za zimu už utratila 90 milionů korun, což je o 18 milionů více než loni.</w:t>
      </w:r>
    </w:p>
    <w:p>
      <w:pPr/>
      <w:r>
        <w:rPr/>
        <w:t xml:space="preserve">Tomáš Böhm, ředitel Správy silnic MS kraje: </w:t>
      </w:r>
      <w:r>
        <w:rPr>
          <w:i w:val="1"/>
          <w:iCs w:val="1"/>
        </w:rPr>
        <w:t xml:space="preserve">„Budeme muset přikročit k omezení v letní údržbě. Např. v údržbě příkopů, krajnic nebo sečení trávy."</w:t>
      </w:r>
    </w:p>
    <w:p>
      <w:pPr/>
      <w:r>
        <w:rPr/>
        <w:t xml:space="preserve">V příštím týdnu začnou mapovat výtluky i ve Frýdku - Místku a v polovině března se začnou silnice opravovat.</w:t>
      </w:r>
    </w:p>
    <w:p>
      <w:pPr/>
      <w:r>
        <w:rPr/>
        <w:t xml:space="preserve">Jaromír Kohut, ředitel Technických služeb F-M: </w:t>
      </w:r>
      <w:r>
        <w:rPr>
          <w:i w:val="1"/>
          <w:iCs w:val="1"/>
        </w:rPr>
        <w:t xml:space="preserve">„První dva měsíce stály 6 milionů korun, o milion a půl více než loni."</w:t>
      </w:r>
    </w:p>
    <w:p>
      <w:pPr/>
      <w:r>
        <w:rPr/>
        <w:t xml:space="preserve">Zima byla náročná i pro malé obce. Například Sviadnov se ale na zimu připravil.</w:t>
      </w:r>
    </w:p>
    <w:p>
      <w:pPr/>
      <w:r>
        <w:rPr/>
        <w:t xml:space="preserve">David Novák (nez.), starosta Sviadnova: </w:t>
      </w:r>
      <w:r>
        <w:rPr>
          <w:i w:val="1"/>
          <w:iCs w:val="1"/>
        </w:rPr>
        <w:t xml:space="preserve">„Myslím, že máme dost velké finanční prostředky, abychom to zvládli."</w:t>
      </w:r>
    </w:p>
    <w:p>
      <w:pPr/>
      <w:r>
        <w:rPr/>
        <w:t xml:space="preserve">Silničáři doufají, že silnice by mohly být v pořádku do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63/vytluky--na-silnicich-delaji-caru-pres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2026-07-01T10:32:08+02:00</dcterms:created>
  <dcterms:modified xsi:type="dcterms:W3CDTF">2026-07-01T10:32:08+02:00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