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p>
      <w:pPr/>
      <w:r>
        <w:rPr/>
        <w:t xml:space="preserve">Úředníci na radnici musí být připraveni odpovědět, pomoci a poradit lidem i v těch nejneobvyklejších záležitostech. Někdy lidi trápí i případy opravdu kuriózní.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"No tak, že ti psi mně dělají pod okna a nikdo to neuklízí a když řeknu paní, aby si to po sobě uklidila, tak mi řekne, abych jí dala pokoj. Tak jsem se byla ptát, kdo to bude uklízet, nebo co s tím mám dělat. Tak mě poslali na městskou policii." 2. "Právě se zeptat na profi řidičák, jestli už to přišlo z Prahy. Žádost jsem podal 15."</w:t>
      </w:r>
    </w:p>
    <w:p>
      <w:pPr/>
      <w:r>
        <w:rPr/>
        <w:t xml:space="preserve">Ministr vnitra, Martin Pecina udělil Městskému úřadu v Bruntále titul „Organizace dobré veřejné služby" za úspěšnou aplikaci metody řízení kvality na bruntálské radnici a za dosažené výsledky.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moc nechodím na ty úřady, ale asi se to trochu zlepšilo, myslím si." 2. "Práce se zlepšila, já si myslím, že lidi jsou lidma a že si začali uvědomovat, že jsou tu pro nás, pro lidi. Tak si myslím, že ta práce je lepší."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"Toto ocenění je důkazem, že zavedení metody CAF na Městském úřadě v Bruntále bylo dobrým krokem, a že se kvalita činnosti úřadu zvyšuje. Samozřejmě ze všeho nejraději jsme, když se toto zlepšení projevuje tak, že je kladně hodnotí sami občané, pro které naši práci děláme."</w:t>
      </w:r>
    </w:p>
    <w:p>
      <w:pPr/>
      <w:r>
        <w:rPr/>
        <w:t xml:space="preserve">I přes opakované ocenění nechce radnice usnout na vavřínech. I nadále hodlá svou práci zlepšovat a přibližovat lidem, svým klientům.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90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2026-04-17T17:57:22+02:00</dcterms:created>
  <dcterms:modified xsi:type="dcterms:W3CDTF">2026-04-17T17:57:22+02:00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