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řidičů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3/kontrola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