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Čištění jednotlivých ulic začíná, řidiči, přeparkujte!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1/cisteni-jednotlivych-ulic-zacina-ridici-prepark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