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soutěž Rozkvetlé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3/zacina-soutez-rozkvet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