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1. 10. 2010 - Karvinské osobnosti čtou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7/skolni-vysilani-1-10-2010--karvinske-osobnosti-ctou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